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98" w:rsidRDefault="00506C98" w:rsidP="00506C98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:rsidR="00506C98" w:rsidRDefault="00506C98" w:rsidP="00506C98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:rsidR="00506C98" w:rsidRDefault="00506C98" w:rsidP="00506C98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:rsidR="00506C98" w:rsidRDefault="00506C98" w:rsidP="00506C98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АНГЛИЙСКИЙ БЕЗ ПРОБЛЕМ</w:t>
      </w:r>
      <w:r>
        <w:rPr>
          <w:b/>
          <w:bCs/>
          <w:sz w:val="26"/>
          <w:szCs w:val="26"/>
        </w:rPr>
        <w:t xml:space="preserve"> </w:t>
      </w:r>
    </w:p>
    <w:p w:rsidR="00506C98" w:rsidRDefault="00506C98" w:rsidP="00506C98">
      <w:pPr>
        <w:pStyle w:val="a3"/>
        <w:spacing w:before="1" w:line="235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9 классы</w:t>
      </w:r>
    </w:p>
    <w:p w:rsidR="00506C98" w:rsidRDefault="00506C98" w:rsidP="00506C98">
      <w:pPr>
        <w:pStyle w:val="a3"/>
        <w:ind w:right="187" w:firstLine="707"/>
      </w:pPr>
      <w:r>
        <w:t>Рабочая программа внеурочной деятельности по английскому языку для 9-х классов</w:t>
      </w:r>
      <w:r>
        <w:rPr>
          <w:spacing w:val="1"/>
        </w:rPr>
        <w:t xml:space="preserve"> </w:t>
      </w:r>
      <w:r>
        <w:t>составлена в соответствии с Федеральн</w:t>
      </w:r>
      <w:bookmarkStart w:id="0" w:name="_GoBack"/>
      <w:bookmarkEnd w:id="0"/>
      <w:r>
        <w:t>ым законом от 29.12.2012 №273-ФЗ «Об образовании</w:t>
      </w:r>
      <w:r>
        <w:rPr>
          <w:spacing w:val="-57"/>
        </w:rPr>
        <w:t xml:space="preserve"> </w:t>
      </w:r>
      <w:r>
        <w:t>в Российской Федерации», в соответствии с требованиями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 и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ФГОС),</w:t>
      </w:r>
      <w:r>
        <w:rPr>
          <w:spacing w:val="-1"/>
        </w:rPr>
        <w:t xml:space="preserve"> </w:t>
      </w:r>
      <w:r>
        <w:t>Уставом</w:t>
      </w:r>
      <w:r>
        <w:rPr>
          <w:spacing w:val="-3"/>
        </w:rPr>
        <w:t xml:space="preserve"> </w:t>
      </w:r>
      <w:r>
        <w:t>МАОУ</w:t>
      </w:r>
      <w:r>
        <w:rPr>
          <w:spacing w:val="5"/>
        </w:rPr>
        <w:t xml:space="preserve"> </w:t>
      </w:r>
      <w:r>
        <w:t>«Школа№1»</w:t>
      </w:r>
      <w:r>
        <w:rPr>
          <w:spacing w:val="-8"/>
        </w:rPr>
        <w:t xml:space="preserve"> </w:t>
      </w:r>
      <w:r>
        <w:t>КГО.</w:t>
      </w:r>
    </w:p>
    <w:p w:rsidR="00506C98" w:rsidRDefault="00506C98" w:rsidP="00506C98">
      <w:pPr>
        <w:pStyle w:val="a3"/>
        <w:spacing w:before="9"/>
        <w:ind w:left="0"/>
        <w:rPr>
          <w:sz w:val="23"/>
        </w:rPr>
      </w:pPr>
    </w:p>
    <w:p w:rsidR="00506C98" w:rsidRDefault="00506C98" w:rsidP="00506C98">
      <w:pPr>
        <w:pStyle w:val="1"/>
        <w:rPr>
          <w:b w:val="0"/>
        </w:rPr>
      </w:pPr>
      <w:r>
        <w:t>Цели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506C98" w:rsidRDefault="00506C98" w:rsidP="00506C98">
      <w:pPr>
        <w:pStyle w:val="a5"/>
        <w:numPr>
          <w:ilvl w:val="0"/>
          <w:numId w:val="3"/>
        </w:numPr>
        <w:tabs>
          <w:tab w:val="left" w:pos="290"/>
        </w:tabs>
        <w:spacing w:before="2"/>
        <w:ind w:right="58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 и интересов школьников: элементарных коммуникативных умений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аудировании;</w:t>
      </w:r>
    </w:p>
    <w:p w:rsidR="00506C98" w:rsidRDefault="00506C98" w:rsidP="00506C98">
      <w:pPr>
        <w:pStyle w:val="a5"/>
        <w:numPr>
          <w:ilvl w:val="0"/>
          <w:numId w:val="3"/>
        </w:numPr>
        <w:tabs>
          <w:tab w:val="left" w:pos="290"/>
        </w:tabs>
        <w:spacing w:before="2"/>
        <w:ind w:right="349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воображения; мотивации к дальнейшему изучению английского языка на 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 образования;</w:t>
      </w:r>
    </w:p>
    <w:p w:rsidR="00506C98" w:rsidRDefault="00506C98" w:rsidP="00506C98">
      <w:pPr>
        <w:pStyle w:val="a5"/>
        <w:numPr>
          <w:ilvl w:val="0"/>
          <w:numId w:val="3"/>
        </w:numPr>
        <w:tabs>
          <w:tab w:val="left" w:pos="290"/>
        </w:tabs>
        <w:ind w:right="407" w:firstLine="0"/>
        <w:rPr>
          <w:sz w:val="24"/>
        </w:rPr>
      </w:pPr>
      <w:r>
        <w:rPr>
          <w:sz w:val="24"/>
        </w:rPr>
        <w:t>приобщение к новому общекультурному опыту с использованием английского 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 с миром их зарубежных сверстников, с некоторыми обычаями 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 языка, с детским песенным, стихотворным и сказочным фольклором 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 языке, с доступными учащимся произведениями детской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на английском языке; воспитание дружелюбного отношения к представителям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</w:p>
    <w:p w:rsidR="00506C98" w:rsidRDefault="00506C98" w:rsidP="00506C98">
      <w:pPr>
        <w:pStyle w:val="a5"/>
        <w:numPr>
          <w:ilvl w:val="0"/>
          <w:numId w:val="3"/>
        </w:numPr>
        <w:tabs>
          <w:tab w:val="left" w:pos="290"/>
        </w:tabs>
        <w:spacing w:before="3" w:line="237" w:lineRule="auto"/>
        <w:ind w:right="25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</w:p>
    <w:p w:rsidR="00506C98" w:rsidRDefault="00506C98" w:rsidP="00506C98">
      <w:pPr>
        <w:pStyle w:val="a5"/>
        <w:numPr>
          <w:ilvl w:val="0"/>
          <w:numId w:val="3"/>
        </w:numPr>
        <w:tabs>
          <w:tab w:val="left" w:pos="290"/>
        </w:tabs>
        <w:spacing w:before="2"/>
        <w:ind w:left="289" w:hanging="172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 игр;</w:t>
      </w:r>
    </w:p>
    <w:p w:rsidR="00506C98" w:rsidRDefault="00506C98" w:rsidP="00506C98">
      <w:pPr>
        <w:pStyle w:val="a5"/>
        <w:numPr>
          <w:ilvl w:val="0"/>
          <w:numId w:val="3"/>
        </w:numPr>
        <w:tabs>
          <w:tab w:val="left" w:pos="290"/>
        </w:tabs>
        <w:spacing w:before="3" w:line="237" w:lineRule="auto"/>
        <w:ind w:right="111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счет</w:t>
      </w:r>
      <w:r>
        <w:rPr>
          <w:spacing w:val="3"/>
          <w:sz w:val="24"/>
        </w:rPr>
        <w:t xml:space="preserve"> </w:t>
      </w:r>
      <w:r>
        <w:rPr>
          <w:sz w:val="24"/>
        </w:rPr>
        <w:t>проигрывания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 языке различных ролей в игровых ситуациях типичных для семейного, бытового,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 общения.</w:t>
      </w:r>
    </w:p>
    <w:p w:rsidR="00506C98" w:rsidRDefault="00506C98" w:rsidP="00506C98">
      <w:pPr>
        <w:pStyle w:val="1"/>
        <w:spacing w:before="4"/>
        <w:rPr>
          <w:b w:val="0"/>
        </w:rPr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506C98" w:rsidRDefault="00506C98" w:rsidP="00506C98">
      <w:pPr>
        <w:pStyle w:val="a5"/>
        <w:numPr>
          <w:ilvl w:val="0"/>
          <w:numId w:val="2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благоприятное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506C98" w:rsidRDefault="00506C98" w:rsidP="00506C98">
      <w:pPr>
        <w:pStyle w:val="a5"/>
        <w:numPr>
          <w:ilvl w:val="0"/>
          <w:numId w:val="2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Учесть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506C98" w:rsidRDefault="00506C98" w:rsidP="00506C98">
      <w:pPr>
        <w:pStyle w:val="a5"/>
        <w:numPr>
          <w:ilvl w:val="0"/>
          <w:numId w:val="2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Научить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</w:p>
    <w:p w:rsidR="00506C98" w:rsidRDefault="00506C98" w:rsidP="00506C98">
      <w:pPr>
        <w:pStyle w:val="a5"/>
        <w:numPr>
          <w:ilvl w:val="0"/>
          <w:numId w:val="2"/>
        </w:numPr>
        <w:tabs>
          <w:tab w:val="left" w:pos="359"/>
        </w:tabs>
        <w:ind w:left="118" w:right="756" w:firstLine="0"/>
        <w:rPr>
          <w:sz w:val="24"/>
        </w:rPr>
      </w:pPr>
      <w:r>
        <w:rPr>
          <w:sz w:val="24"/>
        </w:rPr>
        <w:t>Познакомить учащихся c культурой стран изучаемого языка (музыка, история, театр,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 и т.д.);</w:t>
      </w:r>
    </w:p>
    <w:p w:rsidR="00506C98" w:rsidRDefault="00506C98" w:rsidP="00506C98">
      <w:pPr>
        <w:pStyle w:val="a5"/>
        <w:numPr>
          <w:ilvl w:val="0"/>
          <w:numId w:val="2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страны.</w:t>
      </w:r>
    </w:p>
    <w:p w:rsidR="00506C98" w:rsidRDefault="00506C98" w:rsidP="00506C98">
      <w:pPr>
        <w:pStyle w:val="a5"/>
        <w:numPr>
          <w:ilvl w:val="0"/>
          <w:numId w:val="2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удовлетворению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интересов.</w:t>
      </w:r>
    </w:p>
    <w:p w:rsidR="00506C98" w:rsidRDefault="00506C98" w:rsidP="00506C98">
      <w:pPr>
        <w:pStyle w:val="a5"/>
        <w:numPr>
          <w:ilvl w:val="0"/>
          <w:numId w:val="2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8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английским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языком.</w:t>
      </w:r>
    </w:p>
    <w:p w:rsidR="00506C98" w:rsidRDefault="00506C98" w:rsidP="00506C98">
      <w:pPr>
        <w:pStyle w:val="a5"/>
        <w:numPr>
          <w:ilvl w:val="0"/>
          <w:numId w:val="2"/>
        </w:numPr>
        <w:tabs>
          <w:tab w:val="left" w:pos="359"/>
        </w:tabs>
        <w:ind w:left="118" w:right="1698" w:firstLine="0"/>
        <w:rPr>
          <w:sz w:val="24"/>
        </w:rPr>
      </w:pPr>
      <w:r>
        <w:rPr>
          <w:sz w:val="24"/>
        </w:rPr>
        <w:t>Приобщить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проигрываемых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506C98" w:rsidRDefault="00506C98" w:rsidP="00506C98">
      <w:pPr>
        <w:pStyle w:val="a5"/>
        <w:numPr>
          <w:ilvl w:val="0"/>
          <w:numId w:val="2"/>
        </w:numPr>
        <w:tabs>
          <w:tab w:val="left" w:pos="359"/>
        </w:tabs>
        <w:ind w:left="118" w:right="2503" w:firstLine="0"/>
        <w:rPr>
          <w:sz w:val="24"/>
        </w:rPr>
      </w:pPr>
      <w:r>
        <w:rPr>
          <w:sz w:val="24"/>
        </w:rPr>
        <w:t>Формировать у детей готовность к общению на иностранном языке;</w:t>
      </w:r>
      <w:r>
        <w:rPr>
          <w:spacing w:val="-57"/>
          <w:sz w:val="24"/>
        </w:rPr>
        <w:t xml:space="preserve"> </w:t>
      </w:r>
      <w:r>
        <w:rPr>
          <w:sz w:val="24"/>
        </w:rPr>
        <w:t>10.Развивать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8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артикуляцию, интонации.</w:t>
      </w:r>
    </w:p>
    <w:p w:rsidR="00506C98" w:rsidRDefault="00506C98" w:rsidP="00506C98">
      <w:pPr>
        <w:pStyle w:val="a3"/>
        <w:spacing w:before="1"/>
        <w:ind w:right="187"/>
      </w:pPr>
      <w:r>
        <w:t>11.Способствовать воспитанию толерантности и уважения к другой культуре.</w:t>
      </w:r>
      <w:r>
        <w:rPr>
          <w:spacing w:val="1"/>
        </w:rPr>
        <w:t xml:space="preserve"> </w:t>
      </w:r>
      <w:r>
        <w:t>12.Способствовать</w:t>
      </w:r>
      <w:r>
        <w:rPr>
          <w:spacing w:val="-5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(умение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сотрудничестве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другими, коммуникабельность, уважение к себе и другим, личная и взаимная</w:t>
      </w:r>
      <w:r>
        <w:rPr>
          <w:spacing w:val="1"/>
        </w:rPr>
        <w:t xml:space="preserve"> </w:t>
      </w:r>
      <w:r>
        <w:t>ответственность).</w:t>
      </w:r>
    </w:p>
    <w:p w:rsidR="00506C98" w:rsidRDefault="00506C98" w:rsidP="00506C98">
      <w:pPr>
        <w:pStyle w:val="a5"/>
        <w:numPr>
          <w:ilvl w:val="0"/>
          <w:numId w:val="1"/>
        </w:numPr>
        <w:tabs>
          <w:tab w:val="left" w:pos="420"/>
        </w:tabs>
        <w:ind w:right="718" w:firstLine="0"/>
        <w:rPr>
          <w:sz w:val="24"/>
        </w:rPr>
      </w:pPr>
      <w:r>
        <w:rPr>
          <w:sz w:val="24"/>
        </w:rPr>
        <w:t>Обеспечить связь школы с семьей через вовлечение родителей в процесс подготовки</w:t>
      </w:r>
      <w:r>
        <w:rPr>
          <w:spacing w:val="-58"/>
          <w:sz w:val="24"/>
        </w:rPr>
        <w:t xml:space="preserve"> </w:t>
      </w:r>
      <w:r>
        <w:rPr>
          <w:sz w:val="24"/>
        </w:rPr>
        <w:t>постановок.</w:t>
      </w:r>
    </w:p>
    <w:p w:rsidR="00506C98" w:rsidRDefault="00506C98" w:rsidP="00506C98">
      <w:pPr>
        <w:pStyle w:val="a5"/>
        <w:numPr>
          <w:ilvl w:val="0"/>
          <w:numId w:val="1"/>
        </w:numPr>
        <w:tabs>
          <w:tab w:val="left" w:pos="420"/>
        </w:tabs>
        <w:ind w:right="553" w:firstLine="0"/>
        <w:rPr>
          <w:sz w:val="24"/>
        </w:rPr>
      </w:pPr>
      <w:r>
        <w:rPr>
          <w:sz w:val="24"/>
        </w:rPr>
        <w:lastRenderedPageBreak/>
        <w:t>Прививать навыки самостоятельной работы по дальнейшему овладению иностранным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культурой.</w:t>
      </w:r>
    </w:p>
    <w:p w:rsidR="00506C98" w:rsidRDefault="00506C98" w:rsidP="00506C98">
      <w:pPr>
        <w:pStyle w:val="1"/>
        <w:spacing w:before="5" w:line="274" w:lineRule="exact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курса</w:t>
      </w:r>
    </w:p>
    <w:p w:rsidR="00506C98" w:rsidRDefault="00506C98" w:rsidP="00506C98">
      <w:pPr>
        <w:pStyle w:val="a3"/>
        <w:ind w:right="29"/>
      </w:pPr>
      <w:r>
        <w:t>Современные тенденции обучения иностранным языкам предусматривают тесную</w:t>
      </w:r>
      <w:r>
        <w:rPr>
          <w:spacing w:val="1"/>
        </w:rPr>
        <w:t xml:space="preserve"> </w:t>
      </w:r>
      <w:r>
        <w:t>взаимосвязь прагматического и культурного аспектов содержания с решением задач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иноязычного</w:t>
      </w:r>
    </w:p>
    <w:p w:rsidR="00506C98" w:rsidRDefault="00506C98" w:rsidP="00506C98">
      <w:pPr>
        <w:sectPr w:rsidR="00506C98">
          <w:footerReference w:type="default" r:id="rId5"/>
          <w:pgSz w:w="11910" w:h="16840"/>
          <w:pgMar w:top="1040" w:right="740" w:bottom="1220" w:left="1300" w:header="0" w:footer="1035" w:gutter="0"/>
          <w:pgNumType w:start="1"/>
          <w:cols w:space="720"/>
        </w:sectPr>
      </w:pPr>
    </w:p>
    <w:p w:rsidR="00506C98" w:rsidRDefault="00506C98" w:rsidP="00506C98">
      <w:pPr>
        <w:pStyle w:val="a3"/>
        <w:spacing w:before="66"/>
        <w:ind w:right="187"/>
      </w:pPr>
      <w:r>
        <w:lastRenderedPageBreak/>
        <w:t>речевого общения. Федерального государственного образовательного стандарта с учетом</w:t>
      </w:r>
      <w:r>
        <w:rPr>
          <w:spacing w:val="1"/>
        </w:rPr>
        <w:t xml:space="preserve"> </w:t>
      </w:r>
      <w:r>
        <w:t>концепции</w:t>
      </w:r>
      <w:r>
        <w:rPr>
          <w:spacing w:val="-6"/>
        </w:rPr>
        <w:t xml:space="preserve"> </w:t>
      </w:r>
      <w:r>
        <w:t>общекультурного</w:t>
      </w:r>
      <w:r>
        <w:rPr>
          <w:spacing w:val="-5"/>
        </w:rPr>
        <w:t xml:space="preserve"> </w:t>
      </w:r>
      <w:r>
        <w:t>воспитания.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призвана</w:t>
      </w:r>
      <w:r>
        <w:rPr>
          <w:spacing w:val="-7"/>
        </w:rPr>
        <w:t xml:space="preserve"> </w:t>
      </w:r>
      <w:r>
        <w:t>обеспечивать</w:t>
      </w:r>
      <w:r>
        <w:rPr>
          <w:spacing w:val="-5"/>
        </w:rPr>
        <w:t xml:space="preserve"> </w:t>
      </w:r>
      <w:r>
        <w:t>всестороннее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творческое развитие детей, углубление языковых и культуроведческих знаний 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-9"/>
        </w:rPr>
        <w:t xml:space="preserve"> </w:t>
      </w:r>
      <w:r>
        <w:t>языку, повысить</w:t>
      </w:r>
      <w:r>
        <w:rPr>
          <w:spacing w:val="-1"/>
        </w:rPr>
        <w:t xml:space="preserve"> </w:t>
      </w:r>
      <w:r>
        <w:t>мотивацию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иностранного языка.</w:t>
      </w:r>
    </w:p>
    <w:p w:rsidR="00506C98" w:rsidRDefault="00506C98" w:rsidP="00506C98">
      <w:pPr>
        <w:pStyle w:val="1"/>
        <w:spacing w:before="1"/>
        <w:rPr>
          <w:b w:val="0"/>
        </w:rPr>
      </w:pPr>
      <w:r>
        <w:t>Основные</w:t>
      </w:r>
      <w:r>
        <w:rPr>
          <w:spacing w:val="-4"/>
        </w:rPr>
        <w:t xml:space="preserve"> </w:t>
      </w:r>
      <w:r>
        <w:t>воспитательные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внеурочной деятельности</w:t>
      </w:r>
      <w:r>
        <w:rPr>
          <w:b w:val="0"/>
        </w:rPr>
        <w:t>.</w:t>
      </w:r>
    </w:p>
    <w:p w:rsidR="00506C98" w:rsidRDefault="00506C98" w:rsidP="00506C98">
      <w:pPr>
        <w:pStyle w:val="a3"/>
        <w:ind w:right="210"/>
      </w:pPr>
      <w:r>
        <w:rPr>
          <w:b/>
        </w:rPr>
        <w:t xml:space="preserve">Первый уровень результатов </w:t>
      </w:r>
      <w:r>
        <w:t>– это приобретение школьниками социальных знаний. Таких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t>нормы, устройство</w:t>
      </w:r>
      <w:r>
        <w:rPr>
          <w:spacing w:val="-3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социально</w:t>
      </w:r>
      <w:r>
        <w:rPr>
          <w:spacing w:val="-2"/>
        </w:rPr>
        <w:t xml:space="preserve"> </w:t>
      </w:r>
      <w:r>
        <w:t>одобряемых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одобряемых</w:t>
      </w:r>
    </w:p>
    <w:p w:rsidR="00506C98" w:rsidRDefault="00506C98" w:rsidP="00506C98">
      <w:pPr>
        <w:pStyle w:val="a3"/>
      </w:pPr>
      <w:r>
        <w:t>формах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обществе,</w:t>
      </w:r>
      <w:r>
        <w:rPr>
          <w:spacing w:val="-4"/>
        </w:rPr>
        <w:t xml:space="preserve"> </w:t>
      </w:r>
      <w:r>
        <w:t>первичное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реальности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57"/>
        </w:rPr>
        <w:t xml:space="preserve"> </w:t>
      </w:r>
      <w:r>
        <w:t>жизни.</w:t>
      </w:r>
    </w:p>
    <w:p w:rsidR="00506C98" w:rsidRDefault="00506C98" w:rsidP="00506C98">
      <w:pPr>
        <w:pStyle w:val="a3"/>
        <w:ind w:right="141"/>
      </w:pPr>
      <w:r>
        <w:rPr>
          <w:b/>
        </w:rPr>
        <w:t xml:space="preserve">Второй уровень результатов </w:t>
      </w:r>
      <w:r>
        <w:t>– это получение школьником опыта переживания и</w:t>
      </w:r>
      <w:r>
        <w:rPr>
          <w:spacing w:val="1"/>
        </w:rPr>
        <w:t xml:space="preserve"> </w:t>
      </w:r>
      <w:r>
        <w:t>позитивного отношения к базовым ценностям общества. Таким как – человек, семья, Родина,</w:t>
      </w:r>
      <w:r>
        <w:rPr>
          <w:spacing w:val="-57"/>
        </w:rPr>
        <w:t xml:space="preserve"> </w:t>
      </w:r>
      <w:r>
        <w:t>природа,</w:t>
      </w:r>
      <w:r>
        <w:rPr>
          <w:spacing w:val="-1"/>
        </w:rPr>
        <w:t xml:space="preserve"> </w:t>
      </w:r>
      <w:r>
        <w:t>мир, труд, культура.</w:t>
      </w:r>
    </w:p>
    <w:p w:rsidR="00506C98" w:rsidRDefault="00506C98" w:rsidP="00506C98">
      <w:pPr>
        <w:ind w:left="118" w:right="866"/>
        <w:rPr>
          <w:sz w:val="24"/>
        </w:rPr>
      </w:pPr>
      <w:r>
        <w:rPr>
          <w:b/>
          <w:sz w:val="24"/>
        </w:rPr>
        <w:t xml:space="preserve">Третий уровень результатов </w:t>
      </w:r>
      <w:r>
        <w:rPr>
          <w:sz w:val="24"/>
        </w:rPr>
        <w:t>– это получение школьниками опыта самостоятельного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506C98" w:rsidRDefault="00506C98" w:rsidP="00506C98">
      <w:pPr>
        <w:pStyle w:val="1"/>
        <w:rPr>
          <w:b w:val="0"/>
        </w:rPr>
      </w:pPr>
      <w:r>
        <w:t>Место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  <w:r>
        <w:rPr>
          <w:b w:val="0"/>
        </w:rPr>
        <w:t>.</w:t>
      </w:r>
    </w:p>
    <w:p w:rsidR="00506C98" w:rsidRDefault="00506C98" w:rsidP="00506C98">
      <w:pPr>
        <w:pStyle w:val="a3"/>
        <w:ind w:right="96"/>
      </w:pPr>
      <w:r>
        <w:t>Данная программа предназначена для обучающихся 9-х классов средней</w:t>
      </w:r>
      <w:r>
        <w:rPr>
          <w:spacing w:val="1"/>
        </w:rPr>
        <w:t xml:space="preserve"> </w:t>
      </w:r>
      <w:r>
        <w:t>общеобразовательной школы, изучающих английский язык со 2 класса. Занятия внеурочной</w:t>
      </w:r>
      <w:r>
        <w:rPr>
          <w:spacing w:val="1"/>
        </w:rPr>
        <w:t xml:space="preserve"> </w:t>
      </w:r>
      <w:r>
        <w:t>деятельности проводятся в течение всего учебного года 1 раз в неделю 34 часа в год и</w:t>
      </w:r>
      <w:r>
        <w:rPr>
          <w:spacing w:val="1"/>
        </w:rPr>
        <w:t xml:space="preserve"> </w:t>
      </w:r>
      <w:r>
        <w:t>составлена в соответствии с требованиями Федерального государственного образовательного</w:t>
      </w:r>
      <w:r>
        <w:rPr>
          <w:spacing w:val="-57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концепции общекультурного</w:t>
      </w:r>
      <w:r>
        <w:rPr>
          <w:spacing w:val="-1"/>
        </w:rPr>
        <w:t xml:space="preserve"> </w:t>
      </w:r>
      <w:r>
        <w:t>воспитания.</w:t>
      </w:r>
    </w:p>
    <w:p w:rsidR="00C441FF" w:rsidRDefault="00506C98"/>
    <w:sectPr w:rsidR="00C4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A0" w:rsidRDefault="00506C9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3885565</wp:posOffset>
              </wp:positionH>
              <wp:positionV relativeFrom="page">
                <wp:posOffset>9881235</wp:posOffset>
              </wp:positionV>
              <wp:extent cx="1524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1A0" w:rsidRDefault="00506C9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5.95pt;margin-top:778.0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" filled="f" stroked="f">
              <v:textbox inset="0,0,0,0">
                <w:txbxContent>
                  <w:p w:rsidR="002821A0" w:rsidRDefault="00506C98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16C7"/>
    <w:multiLevelType w:val="hybridMultilevel"/>
    <w:tmpl w:val="F2568DA6"/>
    <w:lvl w:ilvl="0" w:tplc="A230B138">
      <w:numFmt w:val="bullet"/>
      <w:lvlText w:val=""/>
      <w:lvlJc w:val="left"/>
      <w:pPr>
        <w:ind w:left="11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A4857C">
      <w:numFmt w:val="bullet"/>
      <w:lvlText w:val="•"/>
      <w:lvlJc w:val="left"/>
      <w:pPr>
        <w:ind w:left="1094" w:hanging="171"/>
      </w:pPr>
      <w:rPr>
        <w:rFonts w:hint="default"/>
        <w:lang w:val="ru-RU" w:eastAsia="en-US" w:bidi="ar-SA"/>
      </w:rPr>
    </w:lvl>
    <w:lvl w:ilvl="2" w:tplc="8072107C">
      <w:numFmt w:val="bullet"/>
      <w:lvlText w:val="•"/>
      <w:lvlJc w:val="left"/>
      <w:pPr>
        <w:ind w:left="2069" w:hanging="171"/>
      </w:pPr>
      <w:rPr>
        <w:rFonts w:hint="default"/>
        <w:lang w:val="ru-RU" w:eastAsia="en-US" w:bidi="ar-SA"/>
      </w:rPr>
    </w:lvl>
    <w:lvl w:ilvl="3" w:tplc="D36A038A">
      <w:numFmt w:val="bullet"/>
      <w:lvlText w:val="•"/>
      <w:lvlJc w:val="left"/>
      <w:pPr>
        <w:ind w:left="3043" w:hanging="171"/>
      </w:pPr>
      <w:rPr>
        <w:rFonts w:hint="default"/>
        <w:lang w:val="ru-RU" w:eastAsia="en-US" w:bidi="ar-SA"/>
      </w:rPr>
    </w:lvl>
    <w:lvl w:ilvl="4" w:tplc="0BD89A14">
      <w:numFmt w:val="bullet"/>
      <w:lvlText w:val="•"/>
      <w:lvlJc w:val="left"/>
      <w:pPr>
        <w:ind w:left="4018" w:hanging="171"/>
      </w:pPr>
      <w:rPr>
        <w:rFonts w:hint="default"/>
        <w:lang w:val="ru-RU" w:eastAsia="en-US" w:bidi="ar-SA"/>
      </w:rPr>
    </w:lvl>
    <w:lvl w:ilvl="5" w:tplc="9A7648D8">
      <w:numFmt w:val="bullet"/>
      <w:lvlText w:val="•"/>
      <w:lvlJc w:val="left"/>
      <w:pPr>
        <w:ind w:left="4993" w:hanging="171"/>
      </w:pPr>
      <w:rPr>
        <w:rFonts w:hint="default"/>
        <w:lang w:val="ru-RU" w:eastAsia="en-US" w:bidi="ar-SA"/>
      </w:rPr>
    </w:lvl>
    <w:lvl w:ilvl="6" w:tplc="18E8F990">
      <w:numFmt w:val="bullet"/>
      <w:lvlText w:val="•"/>
      <w:lvlJc w:val="left"/>
      <w:pPr>
        <w:ind w:left="5967" w:hanging="171"/>
      </w:pPr>
      <w:rPr>
        <w:rFonts w:hint="default"/>
        <w:lang w:val="ru-RU" w:eastAsia="en-US" w:bidi="ar-SA"/>
      </w:rPr>
    </w:lvl>
    <w:lvl w:ilvl="7" w:tplc="B9FEF332">
      <w:numFmt w:val="bullet"/>
      <w:lvlText w:val="•"/>
      <w:lvlJc w:val="left"/>
      <w:pPr>
        <w:ind w:left="6942" w:hanging="171"/>
      </w:pPr>
      <w:rPr>
        <w:rFonts w:hint="default"/>
        <w:lang w:val="ru-RU" w:eastAsia="en-US" w:bidi="ar-SA"/>
      </w:rPr>
    </w:lvl>
    <w:lvl w:ilvl="8" w:tplc="8F02AB76">
      <w:numFmt w:val="bullet"/>
      <w:lvlText w:val="•"/>
      <w:lvlJc w:val="left"/>
      <w:pPr>
        <w:ind w:left="7917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12627073"/>
    <w:multiLevelType w:val="hybridMultilevel"/>
    <w:tmpl w:val="55981304"/>
    <w:lvl w:ilvl="0" w:tplc="DA0EF266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745C26">
      <w:numFmt w:val="bullet"/>
      <w:lvlText w:val="•"/>
      <w:lvlJc w:val="left"/>
      <w:pPr>
        <w:ind w:left="1310" w:hanging="240"/>
      </w:pPr>
      <w:rPr>
        <w:rFonts w:hint="default"/>
        <w:lang w:val="ru-RU" w:eastAsia="en-US" w:bidi="ar-SA"/>
      </w:rPr>
    </w:lvl>
    <w:lvl w:ilvl="2" w:tplc="83164948">
      <w:numFmt w:val="bullet"/>
      <w:lvlText w:val="•"/>
      <w:lvlJc w:val="left"/>
      <w:pPr>
        <w:ind w:left="2261" w:hanging="240"/>
      </w:pPr>
      <w:rPr>
        <w:rFonts w:hint="default"/>
        <w:lang w:val="ru-RU" w:eastAsia="en-US" w:bidi="ar-SA"/>
      </w:rPr>
    </w:lvl>
    <w:lvl w:ilvl="3" w:tplc="DB06311A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FBCA128C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5" w:tplc="D94A98BC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6" w:tplc="CA8CE1B4">
      <w:numFmt w:val="bullet"/>
      <w:lvlText w:val="•"/>
      <w:lvlJc w:val="left"/>
      <w:pPr>
        <w:ind w:left="6063" w:hanging="240"/>
      </w:pPr>
      <w:rPr>
        <w:rFonts w:hint="default"/>
        <w:lang w:val="ru-RU" w:eastAsia="en-US" w:bidi="ar-SA"/>
      </w:rPr>
    </w:lvl>
    <w:lvl w:ilvl="7" w:tplc="3BB036DE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31E44C8C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5DAE1B9E"/>
    <w:multiLevelType w:val="hybridMultilevel"/>
    <w:tmpl w:val="8A183B76"/>
    <w:lvl w:ilvl="0" w:tplc="6854E0FC">
      <w:start w:val="13"/>
      <w:numFmt w:val="decimal"/>
      <w:lvlText w:val="%1."/>
      <w:lvlJc w:val="left"/>
      <w:pPr>
        <w:ind w:left="118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8E1760">
      <w:start w:val="1"/>
      <w:numFmt w:val="decimal"/>
      <w:lvlText w:val="%2.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90AD590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9AFACD98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 w:tplc="D446232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1E445894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6" w:tplc="B2C49264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7" w:tplc="6C36C938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 w:tplc="E25690CA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98"/>
    <w:rsid w:val="001913BD"/>
    <w:rsid w:val="00506C98"/>
    <w:rsid w:val="007939DD"/>
    <w:rsid w:val="008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70BA6"/>
  <w15:chartTrackingRefBased/>
  <w15:docId w15:val="{DF394998-FB15-4EFD-ADAA-FCA8DC00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6C9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 w:val="22"/>
      <w:szCs w:val="22"/>
    </w:rPr>
  </w:style>
  <w:style w:type="paragraph" w:styleId="1">
    <w:name w:val="heading 1"/>
    <w:basedOn w:val="a"/>
    <w:link w:val="10"/>
    <w:uiPriority w:val="1"/>
    <w:qFormat/>
    <w:rsid w:val="00506C98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6C98"/>
    <w:rPr>
      <w:rFonts w:eastAsia="Times New Roman" w:cs="Times New Roman"/>
      <w:b/>
      <w:bCs/>
      <w:color w:val="auto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06C98"/>
    <w:pPr>
      <w:ind w:left="11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06C98"/>
    <w:rPr>
      <w:rFonts w:eastAsia="Times New Roman" w:cs="Times New Roman"/>
      <w:color w:val="auto"/>
      <w:sz w:val="24"/>
      <w:szCs w:val="24"/>
    </w:rPr>
  </w:style>
  <w:style w:type="paragraph" w:styleId="a5">
    <w:name w:val="List Paragraph"/>
    <w:basedOn w:val="a"/>
    <w:uiPriority w:val="1"/>
    <w:qFormat/>
    <w:rsid w:val="00506C98"/>
    <w:pPr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2021-06-28T09:43:00Z</dcterms:created>
  <dcterms:modified xsi:type="dcterms:W3CDTF">2021-06-28T09:44:00Z</dcterms:modified>
</cp:coreProperties>
</file>