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DB" w:rsidRPr="00660EDB" w:rsidRDefault="00660EDB" w:rsidP="00660EDB">
      <w:pPr>
        <w:ind w:right="463" w:firstLine="473"/>
        <w:jc w:val="center"/>
        <w:rPr>
          <w:b/>
          <w:sz w:val="24"/>
          <w:szCs w:val="24"/>
        </w:rPr>
      </w:pPr>
      <w:r w:rsidRPr="00660EDB">
        <w:rPr>
          <w:b/>
          <w:sz w:val="24"/>
          <w:szCs w:val="24"/>
        </w:rPr>
        <w:t xml:space="preserve">Аннотация к рабочей программе </w:t>
      </w:r>
    </w:p>
    <w:p w:rsidR="00660EDB" w:rsidRPr="00660EDB" w:rsidRDefault="00660EDB" w:rsidP="00660EDB">
      <w:pPr>
        <w:ind w:right="463" w:firstLine="473"/>
        <w:jc w:val="center"/>
        <w:rPr>
          <w:b/>
          <w:sz w:val="24"/>
          <w:szCs w:val="24"/>
        </w:rPr>
      </w:pPr>
      <w:r w:rsidRPr="00660EDB">
        <w:rPr>
          <w:b/>
          <w:sz w:val="24"/>
          <w:szCs w:val="24"/>
        </w:rPr>
        <w:t xml:space="preserve">по учебному предмету «Обществознание» </w:t>
      </w:r>
    </w:p>
    <w:p w:rsidR="00660EDB" w:rsidRPr="00660EDB" w:rsidRDefault="00660EDB" w:rsidP="00660EDB">
      <w:pPr>
        <w:ind w:right="463" w:firstLine="473"/>
        <w:jc w:val="center"/>
        <w:rPr>
          <w:b/>
          <w:sz w:val="24"/>
          <w:szCs w:val="24"/>
        </w:rPr>
      </w:pPr>
      <w:r w:rsidRPr="00660EDB">
        <w:rPr>
          <w:b/>
          <w:sz w:val="24"/>
          <w:szCs w:val="24"/>
        </w:rPr>
        <w:t>Базовый уровень</w:t>
      </w:r>
    </w:p>
    <w:p w:rsidR="00660EDB" w:rsidRPr="00660EDB" w:rsidRDefault="00660EDB" w:rsidP="00660EDB">
      <w:pPr>
        <w:ind w:right="463" w:firstLine="473"/>
        <w:jc w:val="center"/>
        <w:rPr>
          <w:b/>
          <w:sz w:val="24"/>
          <w:szCs w:val="24"/>
        </w:rPr>
      </w:pPr>
      <w:r w:rsidRPr="00660EDB">
        <w:rPr>
          <w:b/>
          <w:sz w:val="24"/>
          <w:szCs w:val="24"/>
        </w:rPr>
        <w:t>10-11 классы</w:t>
      </w:r>
    </w:p>
    <w:p w:rsidR="00660EDB" w:rsidRPr="00660EDB" w:rsidRDefault="00660EDB" w:rsidP="00660E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Основа для составления программы.</w:t>
      </w:r>
    </w:p>
    <w:p w:rsidR="001C1FF6" w:rsidRPr="00660EDB" w:rsidRDefault="001C1FF6" w:rsidP="00660ED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66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</w:t>
      </w:r>
      <w:r w:rsidRPr="00660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660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660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 </w:t>
      </w:r>
      <w:hyperlink r:id="rId5" w:history="1">
        <w:r w:rsidRPr="00660EDB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от 17 мая 2012 г. № 413</w:t>
        </w:r>
      </w:hyperlink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Календарно-тематическое планирование составлено на основе Примерной основной образовательной программы среднего общего образования по обществознанию на базовом  уровне, одобренной </w:t>
      </w:r>
      <w:r w:rsidRPr="00660E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№ 2/16-з), </w:t>
      </w:r>
      <w:r w:rsidRPr="0066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МАОУ "Школа №1" КГО</w:t>
      </w:r>
    </w:p>
    <w:p w:rsidR="001C1FF6" w:rsidRPr="00660EDB" w:rsidRDefault="001C1FF6" w:rsidP="00660ED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Примерная программа учебного предмета «Обществознание» на уровне среднего общего образования разработана на основе требований ФГОС СОО. </w:t>
      </w:r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>В программу внесены изменения в соответствии с Письмом Министерства науки и образования Российской Федерации от 3 августа 2015 года № 08-118</w:t>
      </w:r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Место учебного предмета «Обществознание» </w:t>
      </w:r>
    </w:p>
    <w:p w:rsidR="001C1FF6" w:rsidRPr="00660EDB" w:rsidRDefault="001C1FF6" w:rsidP="00660ED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Предмет «Обществознание» на базовом уровне изучается на уровне среднего общего образования в качестве учебного предмета в 10–11-х классах в количестве 132 часов (2 часа в неделю). </w:t>
      </w:r>
    </w:p>
    <w:p w:rsidR="001C1FF6" w:rsidRPr="00660EDB" w:rsidRDefault="001C1FF6" w:rsidP="00660E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Задачами</w:t>
      </w: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примерной программы учебного предмета «Обществознания» на уровне среднего общего образования являются: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базовым понятийным аппаратом социальных наук;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представлений о методах познания социальных явлений и процессов;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1C1FF6" w:rsidRPr="00660EDB" w:rsidRDefault="001C1FF6" w:rsidP="00660ED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Задачи по антикоррупционному воспитанию.</w:t>
      </w:r>
    </w:p>
    <w:p w:rsidR="001C1FF6" w:rsidRPr="00660EDB" w:rsidRDefault="001C1FF6" w:rsidP="00660EDB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EDB">
        <w:rPr>
          <w:rFonts w:ascii="Times New Roman" w:eastAsia="Calibri" w:hAnsi="Times New Roman" w:cs="Times New Roman"/>
          <w:sz w:val="24"/>
          <w:szCs w:val="24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1FF6" w:rsidRPr="00660EDB" w:rsidRDefault="001C1FF6" w:rsidP="00660EDB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1C1FF6" w:rsidRPr="00660EDB" w:rsidRDefault="001C1FF6" w:rsidP="00660EDB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формирование мировоззренческой, ценностно-смысловой сферы </w:t>
      </w:r>
      <w:proofErr w:type="gramStart"/>
      <w:r w:rsidRPr="00660E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</w:rPr>
        <w:t>поликультурности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1C1FF6" w:rsidRPr="00660EDB" w:rsidRDefault="001C1FF6" w:rsidP="00660EDB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>овладение знаниями о понятии права, источниках и нормах права, законности, правоотношениях;</w:t>
      </w:r>
    </w:p>
    <w:p w:rsidR="001C1FF6" w:rsidRPr="00660EDB" w:rsidRDefault="001C1FF6" w:rsidP="00660EDB">
      <w:pPr>
        <w:pStyle w:val="a3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>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результате изучения учебного предмета «Обществознание» на уровне среднего общего образования: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Выпускник на базовом уровне научится: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Человек. Человек в системе общественных отношений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черты социальной сущности человека;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роль духовных ценностей в обществе;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распознавать формы культуры по их признакам, иллюстрировать их примерами;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виды искусства;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соотносить поступки и отношения с принятыми нормами морали;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сущностные характеристики религ</w:t>
      </w:r>
      <w:proofErr w:type="gramStart"/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ии и ее</w:t>
      </w:r>
      <w:proofErr w:type="gramEnd"/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роль в культурной жизни;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роль агентов социализации на основных этапах социализации индивида;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связь между мышлением и деятельностью;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виды деятельности, приводить примеры основных видов деятельности;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и соотносить цели, средства и результаты деятельности;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анализировать различные ситуации свободного выбора, выявлять его основания и последствия; 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формы чувственного и рационального познания, поясняя их примерами;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особенности научного познания;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абсолютную и относительную истины;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иллюстрировать конкретными примерами роль мировоззрения в жизни человека;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выражать и аргументировать собственное отношение к роли образования и самообразования в жизни человека.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Общество как сложная динамическая система</w:t>
      </w:r>
    </w:p>
    <w:p w:rsidR="001C1FF6" w:rsidRPr="00660EDB" w:rsidRDefault="001C1FF6" w:rsidP="00660ED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C1FF6" w:rsidRPr="00660EDB" w:rsidRDefault="001C1FF6" w:rsidP="00660ED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C1FF6" w:rsidRPr="00660EDB" w:rsidRDefault="001C1FF6" w:rsidP="00660ED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C1FF6" w:rsidRPr="00660EDB" w:rsidRDefault="001C1FF6" w:rsidP="00660EDB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Экономика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Раскрывать взаимосвязь экономики с другими сферами жизни общества;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конкретизировать примерами основные факторы производства и факторные доходы;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формы бизнеса;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экономические и бухгалтерские издержки;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приводить примеры постоянных и переменных издержек производства;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объекты спроса и предложения на рынке труда, описывать механизм их взаимодействия;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причины безработицы, различать ее виды;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анализировать практические ситуации, связанные с реализацией гражданами своих экономических интересов;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приводить примеры участия государства в регулировании рыночной экономики;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C1FF6" w:rsidRPr="00660EDB" w:rsidRDefault="001C1FF6" w:rsidP="00660ED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и сравнивать пути достижения экономического роста.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Социальные отношения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критерии социальной стратификации;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выявлять причины социальных конфликтов, моделировать ситуации разрешения конфликтов;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конкретизировать примерами виды социальных норм;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виды социального контроля и их социальную роль, различать санкции социального контроля;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виды социальной мобильности, конкретизировать примерами;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выделять причины и последствия 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этносоциальных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конфликтов, приводить примеры способов их разрешения;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основные принципы национальной политики России на современном этапе;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семью как социальный институт, раскрывать роль семьи в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 обоснованные суждения о факторах, влияющих на демографическую ситуацию в стране;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C1FF6" w:rsidRPr="00660EDB" w:rsidRDefault="001C1FF6" w:rsidP="00660EDB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оценивать собственные отношения и взаимодействие с другими людьми с позиций толерантности.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Политика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субъектов политической деятельности и объекты политического воздействия;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политическую власть и другие виды власти;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связи между социальными интересами, целями и методами политической деятельности;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высказывать аргументированные суждения о соотношении средств и целей в политике;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роль и функции политической системы;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государство как центральный институт политической системы;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демократическую избирательную систему;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мажоритарную, пропорциональную, смешанную избирательные системы;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роль политической элиты и политического лидера в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конкретизировать примерами роль политической идеологии;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на примерах функционирование различных партийных систем;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оценивать роль СМИ в современной политической жизни;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иллюстрировать примерами основные этапы политического процесса;</w:t>
      </w:r>
    </w:p>
    <w:p w:rsidR="001C1FF6" w:rsidRPr="00660EDB" w:rsidRDefault="001C1FF6" w:rsidP="00660EDB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Правовое регулирование общественных отношений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правовые нормы с другими социальными нормами;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выделять основные элементы системы права;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выстраивать иерархию нормативных актов;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выделять основные стадии законотворческого процесса в Российской Федерации;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раскрывать содержание гражданских правоотношений;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различать организационно-правовые формы предприятий;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порядок рассмотрения гражданских споров;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характеризовать условия заключения, изменения и расторжения трудового договора;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иллюстрировать примерами виды социальной защиты и социального обеспечения;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C1FF6" w:rsidRPr="00660EDB" w:rsidRDefault="001C1FF6" w:rsidP="00660EDB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>объяснять основные идеи международных документов, направленных на защиту прав человека.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Выпускник на базовом уровне получит возможность научиться: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>Человек. Человек в системе общественных отношений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оценивать разнообразные явления и процессы общественного развития;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характеризовать основные методы научного познания;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выявлять особенности социального познания;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различать типы мировоззрений;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C1FF6" w:rsidRPr="00660EDB" w:rsidRDefault="001C1FF6" w:rsidP="00660EDB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выражать собственную позицию по вопросу познаваемости мира и аргументировать ее.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Общество как сложная динамическая система</w:t>
      </w:r>
    </w:p>
    <w:p w:rsidR="001C1FF6" w:rsidRPr="00660EDB" w:rsidRDefault="001C1FF6" w:rsidP="00660ED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C1FF6" w:rsidRPr="00660EDB" w:rsidRDefault="001C1FF6" w:rsidP="00660ED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C1FF6" w:rsidRPr="00660EDB" w:rsidRDefault="001C1FF6" w:rsidP="00660ED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Экономика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Выделять и формулировать характерные особенности рыночных структур;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выявлять противоречия рынка;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раскрывать роль и место фондового рынка в рыночных структурах;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раскрывать возможности финансирования малых и крупных фирм;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обосновывать выбор форм бизнеса в конкретных ситуациях;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различать источники финансирования малых и крупных предприятий;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определять практическое назначение основных функций менеджмента;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определять место маркетинга в деятельности организации;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применять полученные знания для выполнения социальных ролей работника и производителя;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оценивать свои возможности трудоустройства в условиях рынка труда;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раскрывать фазы экономического цикла;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C1FF6" w:rsidRPr="00660EDB" w:rsidRDefault="001C1FF6" w:rsidP="00660ED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Социальные отношения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Выделять причины социального неравенства в истории и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анализировать ситуации, связанные с различными способами разрешения социальных конфликтов;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выражать собственное отношение к различным способам разрешения социальных конфликтов;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находить и анализировать социальную информацию о тенденциях развития семьи в современном обществе;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C1FF6" w:rsidRPr="00660EDB" w:rsidRDefault="001C1FF6" w:rsidP="00660EDB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анализировать численность населения и динамику ее изменений в мире и в России.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Политика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выделять основные этапы избирательной кампании;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 перспективе осознанно участвовать в избирательных кампаниях;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отбирать и систематизировать информацию СМИ о функциях и значении местного самоуправления;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самостоятельно давать аргументированную оценку личных качеств и деятельности политических лидеров;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характеризовать особенности политического процесса в России;</w:t>
      </w:r>
    </w:p>
    <w:p w:rsidR="001C1FF6" w:rsidRPr="00660EDB" w:rsidRDefault="001C1FF6" w:rsidP="00660EDB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анализировать основные тенденции современного политического процесса.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Правовое регулирование общественных отношений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перечислять участников законотворческого процесса и раскрывать их функции;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характеризовать механизм судебной защиты прав человека и гражданина в РФ;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ориентироваться в предпринимательских правоотношениях;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выявлять общественную опасность коррупции для гражданина, общества и государства;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оценивать происходящие события и поведение людей с точки зрения соответствия закону;</w:t>
      </w:r>
    </w:p>
    <w:p w:rsidR="001C1FF6" w:rsidRPr="00660EDB" w:rsidRDefault="001C1FF6" w:rsidP="00660EDB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660ED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ПРОГРАММНОЕ И УЧЕБНО-МЕТОДИЧЕСКОЕ ОБЕСПЕЧЕНИЕ.</w:t>
      </w:r>
    </w:p>
    <w:p w:rsidR="001C1FF6" w:rsidRPr="00660EDB" w:rsidRDefault="001C1FF6" w:rsidP="00660EDB">
      <w:pPr>
        <w:pStyle w:val="a3"/>
        <w:numPr>
          <w:ilvl w:val="0"/>
          <w:numId w:val="22"/>
        </w:num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660E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среднего (полного) общего образования, </w:t>
      </w:r>
      <w:r w:rsidRPr="00660E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утвержденный приказом </w:t>
      </w:r>
      <w:proofErr w:type="spellStart"/>
      <w:r w:rsidRPr="00660EDB">
        <w:rPr>
          <w:rFonts w:ascii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660E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России </w:t>
      </w:r>
      <w:hyperlink r:id="rId6" w:history="1">
        <w:r w:rsidRPr="00660EDB">
          <w:rPr>
            <w:rFonts w:ascii="Times New Roman" w:hAnsi="Times New Roman" w:cs="Times New Roman"/>
            <w:iCs/>
            <w:sz w:val="24"/>
            <w:szCs w:val="24"/>
            <w:lang w:eastAsia="ru-RU"/>
          </w:rPr>
          <w:t>от 17 мая 2012 г. № 413</w:t>
        </w:r>
      </w:hyperlink>
    </w:p>
    <w:p w:rsidR="001C1FF6" w:rsidRPr="00660EDB" w:rsidRDefault="001C1FF6" w:rsidP="00660EDB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Примерная основная образовательная программа среднего общего образования по обществознанию на базовом  уровне, одобренная </w:t>
      </w:r>
      <w:r w:rsidRPr="00660ED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28 июня 2016 г. № 2/16-з)</w:t>
      </w:r>
    </w:p>
    <w:p w:rsidR="00EB240D" w:rsidRPr="00660EDB" w:rsidRDefault="001C1FF6" w:rsidP="00660EDB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>Обществознание. Учебник для учащихся 10 класс</w:t>
      </w:r>
      <w:r w:rsidR="00EB240D" w:rsidRPr="00660EDB">
        <w:rPr>
          <w:rFonts w:ascii="Times New Roman" w:eastAsia="Calibri" w:hAnsi="Times New Roman" w:cs="Times New Roman"/>
          <w:sz w:val="24"/>
          <w:szCs w:val="24"/>
        </w:rPr>
        <w:t>а.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40D" w:rsidRPr="00660EDB">
        <w:rPr>
          <w:rFonts w:ascii="Times New Roman" w:eastAsia="Calibri" w:hAnsi="Times New Roman" w:cs="Times New Roman"/>
          <w:sz w:val="24"/>
          <w:szCs w:val="24"/>
        </w:rPr>
        <w:t xml:space="preserve">Базовый 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уровень./Под ред. Л.Н.Боголюбова, 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</w:rPr>
        <w:t>А.Ю.Лазебниковой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240D" w:rsidRPr="00660EDB">
        <w:rPr>
          <w:rFonts w:ascii="Times New Roman" w:eastAsia="Calibri" w:hAnsi="Times New Roman" w:cs="Times New Roman"/>
          <w:sz w:val="24"/>
          <w:szCs w:val="24"/>
        </w:rPr>
        <w:t xml:space="preserve">М.Ю. </w:t>
      </w:r>
      <w:proofErr w:type="spellStart"/>
      <w:r w:rsidR="00EB240D" w:rsidRPr="00660EDB">
        <w:rPr>
          <w:rFonts w:ascii="Times New Roman" w:eastAsia="Calibri" w:hAnsi="Times New Roman" w:cs="Times New Roman"/>
          <w:sz w:val="24"/>
          <w:szCs w:val="24"/>
        </w:rPr>
        <w:t>Телюкиной</w:t>
      </w:r>
      <w:proofErr w:type="spellEnd"/>
      <w:proofErr w:type="gramStart"/>
      <w:r w:rsidR="00EB240D" w:rsidRPr="00660ED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EB240D" w:rsidRPr="00660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Рекомендовано Министерством образования и науки Российской Федерации. 5-е издание, </w:t>
      </w:r>
      <w:r w:rsidR="00EB240D" w:rsidRPr="00660EDB">
        <w:rPr>
          <w:rFonts w:ascii="Times New Roman" w:eastAsia="Calibri" w:hAnsi="Times New Roman" w:cs="Times New Roman"/>
          <w:sz w:val="24"/>
          <w:szCs w:val="24"/>
        </w:rPr>
        <w:t xml:space="preserve">дополненное – </w:t>
      </w:r>
      <w:proofErr w:type="spellStart"/>
      <w:r w:rsidR="00EB240D" w:rsidRPr="00660EDB">
        <w:rPr>
          <w:rFonts w:ascii="Times New Roman" w:eastAsia="Calibri" w:hAnsi="Times New Roman" w:cs="Times New Roman"/>
          <w:sz w:val="24"/>
          <w:szCs w:val="24"/>
        </w:rPr>
        <w:t>М,:Просвещение</w:t>
      </w:r>
      <w:proofErr w:type="spellEnd"/>
      <w:r w:rsidR="00EB240D" w:rsidRPr="00660EDB">
        <w:rPr>
          <w:rFonts w:ascii="Times New Roman" w:eastAsia="Calibri" w:hAnsi="Times New Roman" w:cs="Times New Roman"/>
          <w:sz w:val="24"/>
          <w:szCs w:val="24"/>
        </w:rPr>
        <w:t>, 2018.</w:t>
      </w:r>
    </w:p>
    <w:p w:rsidR="00EB240D" w:rsidRPr="00660EDB" w:rsidRDefault="00EB240D" w:rsidP="00660EDB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660EDB">
        <w:rPr>
          <w:rFonts w:ascii="Times New Roman" w:eastAsia="Calibri" w:hAnsi="Times New Roman" w:cs="Times New Roman"/>
          <w:iCs/>
          <w:sz w:val="24"/>
          <w:szCs w:val="24"/>
        </w:rPr>
        <w:t xml:space="preserve">Обществознание. Учебник для учащихся 11 класса. Базовый уровень./Под ред. Л.Н.Боголюбова, 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А.Ю.Лазебниковой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 xml:space="preserve">. Рекомендовано Министерством образования и науки Российской Федерации. 5-е издание, дополненное – 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М</w:t>
      </w:r>
      <w:proofErr w:type="gram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,:</w:t>
      </w:r>
      <w:proofErr w:type="gram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Просвещение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, 2019.</w:t>
      </w:r>
    </w:p>
    <w:p w:rsidR="001C1FF6" w:rsidRPr="00660EDB" w:rsidRDefault="001C1FF6" w:rsidP="00660EDB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660EDB">
        <w:rPr>
          <w:rFonts w:ascii="Times New Roman" w:eastAsia="Calibri" w:hAnsi="Times New Roman" w:cs="Times New Roman"/>
          <w:iCs/>
          <w:sz w:val="24"/>
          <w:szCs w:val="24"/>
        </w:rPr>
        <w:t>ЕГЭ. Обществознание. Тематическая тетрадь ФИПИ/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А.Ю.Лазебникова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Е.С.Королькова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, Е.Л.Рутковская. – М.: издательство «Экзамен», 20</w:t>
      </w:r>
      <w:r w:rsidR="00EB240D" w:rsidRPr="00660EDB"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660ED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C1FF6" w:rsidRPr="00660EDB" w:rsidRDefault="001C1FF6" w:rsidP="00660EDB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Лазебникова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 xml:space="preserve"> А.Ю. ЕГЭ 2010. Обществознание. Типовые тестовые задания/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А.Ю.Лазебникова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 xml:space="preserve">, Е.Л.Рутковская, Н.И. Городецкая. Е.С., Е.С. </w:t>
      </w:r>
      <w:proofErr w:type="spellStart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Королькова</w:t>
      </w:r>
      <w:proofErr w:type="spellEnd"/>
      <w:r w:rsidRPr="00660EDB">
        <w:rPr>
          <w:rFonts w:ascii="Times New Roman" w:eastAsia="Calibri" w:hAnsi="Times New Roman" w:cs="Times New Roman"/>
          <w:iCs/>
          <w:sz w:val="24"/>
          <w:szCs w:val="24"/>
        </w:rPr>
        <w:t>. – М.: Издательство «Экзамен», 2018 – 159с.</w:t>
      </w:r>
      <w:r w:rsidRPr="00660EDB">
        <w:rPr>
          <w:rFonts w:ascii="Times New Roman" w:eastAsia="Calibri" w:hAnsi="Times New Roman" w:cs="Times New Roman"/>
          <w:bCs/>
          <w:w w:val="109"/>
          <w:sz w:val="24"/>
          <w:szCs w:val="24"/>
        </w:rPr>
        <w:t xml:space="preserve"> </w:t>
      </w:r>
    </w:p>
    <w:bookmarkEnd w:id="0"/>
    <w:p w:rsidR="001C1FF6" w:rsidRPr="00660EDB" w:rsidRDefault="001C1FF6" w:rsidP="00660ED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ОБРАЗОВАТЕЛЬНЫЕ РЕСУРСЫ.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по всем разделам и темам программы.</w:t>
      </w:r>
    </w:p>
    <w:p w:rsidR="001C1FF6" w:rsidRPr="00660EDB" w:rsidRDefault="001C1FF6" w:rsidP="00660ED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 интерактивные тесты по всем темам программы.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Основные Интернет-ресурсы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kremlin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- официальный </w:t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</w:rPr>
        <w:t>веб-сайт</w:t>
      </w:r>
      <w:proofErr w:type="spellEnd"/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8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mon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hyperlink r:id="rId9" w:history="1"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://</w:t>
        </w:r>
      </w:hyperlink>
      <w:r w:rsidR="001C1FF6" w:rsidRPr="00660EDB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www</w:t>
      </w:r>
      <w:r w:rsidR="001C1FF6" w:rsidRPr="00660EDB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.е</w:t>
      </w:r>
      <w:r w:rsidR="001C1FF6" w:rsidRPr="00660EDB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val="en-US"/>
        </w:rPr>
        <w:t>g</w:t>
      </w:r>
      <w:r w:rsidR="001C1FF6" w:rsidRPr="00660EDB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е.</w:t>
      </w:r>
      <w:hyperlink r:id="rId11" w:history="1">
        <w:proofErr w:type="spellStart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fsu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РФ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2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ndce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1FF6" w:rsidRPr="00660EDB">
        <w:rPr>
          <w:rFonts w:ascii="Times New Roman" w:eastAsia="Calibri" w:hAnsi="Times New Roman" w:cs="Times New Roman"/>
          <w:sz w:val="24"/>
          <w:szCs w:val="24"/>
        </w:rPr>
        <w:t>– портал учебного книгоиздания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журнал Вестник образования»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proofErr w:type="gram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collection</w:t>
      </w:r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660EDB">
        <w:rPr>
          <w:rFonts w:ascii="Times New Roman" w:hAnsi="Times New Roman" w:cs="Times New Roman"/>
          <w:sz w:val="24"/>
          <w:szCs w:val="24"/>
        </w:rPr>
        <w:fldChar w:fldCharType="begin"/>
      </w:r>
      <w:r w:rsidR="001C1FF6" w:rsidRPr="00660EDB">
        <w:rPr>
          <w:rFonts w:ascii="Times New Roman" w:hAnsi="Times New Roman" w:cs="Times New Roman"/>
          <w:sz w:val="24"/>
          <w:szCs w:val="24"/>
        </w:rPr>
        <w:instrText xml:space="preserve"> HYPERLINK "http://edu.ru" </w:instrText>
      </w:r>
      <w:r w:rsidRPr="00660ED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apkpro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Академия </w:t>
      </w:r>
      <w:proofErr w:type="gramStart"/>
      <w:r w:rsidR="001C1FF6" w:rsidRPr="00660EDB">
        <w:rPr>
          <w:rFonts w:ascii="Times New Roman" w:eastAsia="Calibri" w:hAnsi="Times New Roman" w:cs="Times New Roman"/>
          <w:sz w:val="24"/>
          <w:szCs w:val="24"/>
        </w:rPr>
        <w:t>повышения  квалификации</w:t>
      </w:r>
      <w:proofErr w:type="gramEnd"/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ED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660EDB">
        <w:rPr>
          <w:rFonts w:ascii="Times New Roman" w:eastAsia="Calibri" w:hAnsi="Times New Roman" w:cs="Times New Roman"/>
          <w:sz w:val="24"/>
          <w:szCs w:val="24"/>
        </w:rPr>
        <w:t>:</w:t>
      </w:r>
      <w:hyperlink r:id="rId17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history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.-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ipk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internet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интернет-школа издательства «Просвещение»: «История»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ED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proofErr w:type="gramEnd"/>
      <w:r w:rsidRPr="00660EDB">
        <w:rPr>
          <w:rFonts w:ascii="Times New Roman" w:eastAsia="Calibri" w:hAnsi="Times New Roman" w:cs="Times New Roman"/>
          <w:sz w:val="24"/>
          <w:szCs w:val="24"/>
        </w:rPr>
        <w:t>:</w:t>
      </w:r>
      <w:hyperlink r:id="rId20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pish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</w:hyperlink>
      <w:proofErr w:type="gramStart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.1</w:t>
      </w:r>
      <w:hyperlink r:id="rId22" w:history="1"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  <w:proofErr w:type="gramEnd"/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som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сайт Федерации </w:t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</w:rPr>
        <w:t>Интернет-образования</w:t>
      </w:r>
      <w:proofErr w:type="spellEnd"/>
      <w:r w:rsidR="001C1FF6" w:rsidRPr="00660EDB">
        <w:rPr>
          <w:rFonts w:ascii="Times New Roman" w:eastAsia="Calibri" w:hAnsi="Times New Roman" w:cs="Times New Roman"/>
          <w:sz w:val="24"/>
          <w:szCs w:val="24"/>
        </w:rPr>
        <w:t>, сетевое объединение методистов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it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lesson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history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60EDB">
        <w:rPr>
          <w:rFonts w:ascii="Times New Roman" w:eastAsia="Calibri" w:hAnsi="Times New Roman" w:cs="Times New Roman"/>
          <w:sz w:val="24"/>
          <w:szCs w:val="24"/>
        </w:rPr>
        <w:t>://</w:t>
      </w:r>
      <w:hyperlink r:id="rId26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60EDB">
        <w:rPr>
          <w:rFonts w:ascii="Times New Roman" w:eastAsia="Calibri" w:hAnsi="Times New Roman" w:cs="Times New Roman"/>
          <w:b/>
          <w:sz w:val="24"/>
          <w:szCs w:val="24"/>
        </w:rPr>
        <w:t>Дополнительные Интернет-ресурсы.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.76-82.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info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Name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_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1FF6" w:rsidRPr="00660EDB">
        <w:rPr>
          <w:rFonts w:ascii="Times New Roman" w:eastAsia="Calibri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hist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– исторический альманах «Лабиринт времен» 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28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ihtik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lib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- библиотека 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</w:rPr>
        <w:t>Ихтика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по общественным и гуманитарным наукам 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istrodina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- сайт журнала «Родина»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60EDB">
        <w:rPr>
          <w:rFonts w:ascii="Times New Roman" w:eastAsia="Calibri" w:hAnsi="Times New Roman" w:cs="Times New Roman"/>
          <w:sz w:val="24"/>
          <w:szCs w:val="24"/>
        </w:rPr>
        <w:t>:/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html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 - сайт Библиотеки Конгресса 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lev</w:t>
      </w:r>
      <w:hyperlink r:id="rId30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ada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Pr="00660EDB">
        <w:rPr>
          <w:rFonts w:ascii="Times New Roman" w:eastAsia="Calibri" w:hAnsi="Times New Roman" w:cs="Times New Roman"/>
          <w:sz w:val="24"/>
          <w:szCs w:val="24"/>
        </w:rPr>
        <w:t xml:space="preserve">Левада-Центр </w:t>
      </w:r>
      <w:r w:rsidRPr="00660EDB">
        <w:rPr>
          <w:rFonts w:ascii="Times New Roman" w:eastAsia="Calibri" w:hAnsi="Times New Roman" w:cs="Times New Roman"/>
          <w:spacing w:val="-1"/>
          <w:sz w:val="24"/>
          <w:szCs w:val="24"/>
        </w:rPr>
        <w:t>изучения общественного мнения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russ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ist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sovr</w:t>
      </w:r>
      <w:proofErr w:type="spellEnd"/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1C1FF6"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</w:t>
      </w:r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- ретроспектива газет «Век в зеркале прессы»: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oldgazette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 – сайт «Старые газеты»</w:t>
      </w:r>
    </w:p>
    <w:p w:rsidR="001C1FF6" w:rsidRPr="00660EDB" w:rsidRDefault="00E27A28" w:rsidP="00660EDB">
      <w:pPr>
        <w:pStyle w:val="a3"/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</w:pPr>
      <w:hyperlink w:history="1"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://</w:t>
        </w:r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vciom</w:t>
        </w:r>
        <w:proofErr w:type="spellEnd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="001C1FF6" w:rsidRPr="00660EDB">
          <w:rPr>
            <w:rFonts w:ascii="Times New Roman" w:eastAsia="Calibri" w:hAnsi="Times New Roman" w:cs="Times New Roman"/>
            <w:spacing w:val="-1"/>
            <w:sz w:val="24"/>
            <w:szCs w:val="24"/>
            <w:u w:val="single"/>
          </w:rPr>
          <w:t xml:space="preserve"> </w:t>
        </w:r>
      </w:hyperlink>
      <w:r w:rsidR="001C1FF6" w:rsidRPr="00660ED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C1FF6" w:rsidRPr="00660EDB">
        <w:rPr>
          <w:rFonts w:ascii="Times New Roman" w:eastAsia="Calibri" w:hAnsi="Times New Roman" w:cs="Times New Roman"/>
          <w:spacing w:val="-1"/>
          <w:sz w:val="24"/>
          <w:szCs w:val="24"/>
        </w:rPr>
        <w:t>Всероссийский Центр изучения общественного мнения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E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hyperlink r:id="rId33" w:history="1"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elibrary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defaultx</w:t>
        </w:r>
        <w:proofErr w:type="spellEnd"/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60ED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asp</w:t>
        </w:r>
      </w:hyperlink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60EDB">
        <w:rPr>
          <w:rFonts w:ascii="Times New Roman" w:eastAsia="Calibri" w:hAnsi="Times New Roman" w:cs="Times New Roman"/>
          <w:sz w:val="24"/>
          <w:szCs w:val="24"/>
        </w:rPr>
        <w:t>- научная электронная библиотека</w:t>
      </w:r>
      <w:r w:rsidRPr="00660E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60EDB">
        <w:rPr>
          <w:rFonts w:ascii="Times New Roman" w:eastAsia="Calibri" w:hAnsi="Times New Roman" w:cs="Times New Roman"/>
          <w:sz w:val="24"/>
          <w:szCs w:val="24"/>
        </w:rPr>
        <w:t>Срок реализации программы 10, 11 класс.</w:t>
      </w:r>
    </w:p>
    <w:p w:rsidR="001C1FF6" w:rsidRPr="00660EDB" w:rsidRDefault="001C1FF6" w:rsidP="00660E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EDB" w:rsidRDefault="00660EDB" w:rsidP="00660EDB">
      <w:pPr>
        <w:pStyle w:val="a5"/>
        <w:spacing w:line="276" w:lineRule="auto"/>
        <w:ind w:left="0" w:firstLine="0"/>
        <w:rPr>
          <w:b/>
          <w:bCs/>
        </w:rPr>
      </w:pPr>
      <w:r>
        <w:rPr>
          <w:b/>
          <w:bCs/>
        </w:rPr>
        <w:t>Формы промежуточной аттестации учащихся:</w:t>
      </w:r>
    </w:p>
    <w:p w:rsidR="00660EDB" w:rsidRDefault="00660EDB" w:rsidP="00660EDB">
      <w:pPr>
        <w:spacing w:line="26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660EDB" w:rsidRDefault="00660EDB" w:rsidP="00660EDB">
      <w:pPr>
        <w:spacing w:line="33" w:lineRule="exact"/>
        <w:ind w:firstLine="709"/>
        <w:rPr>
          <w:sz w:val="24"/>
          <w:szCs w:val="24"/>
        </w:rPr>
      </w:pPr>
    </w:p>
    <w:p w:rsidR="00660EDB" w:rsidRDefault="00660EDB" w:rsidP="00660EDB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660EDB" w:rsidRDefault="00660EDB" w:rsidP="00660EDB">
      <w:pPr>
        <w:spacing w:line="26" w:lineRule="exact"/>
        <w:ind w:firstLine="709"/>
        <w:rPr>
          <w:sz w:val="24"/>
          <w:szCs w:val="24"/>
        </w:rPr>
      </w:pPr>
    </w:p>
    <w:p w:rsidR="00660EDB" w:rsidRDefault="00660EDB" w:rsidP="00660EDB">
      <w:pPr>
        <w:spacing w:line="268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</w:t>
      </w:r>
      <w:r>
        <w:rPr>
          <w:sz w:val="24"/>
          <w:szCs w:val="24"/>
        </w:rPr>
        <w:lastRenderedPageBreak/>
        <w:t>учебным графиком МАОУ "Школа №1" КГО.</w:t>
      </w:r>
    </w:p>
    <w:p w:rsidR="00660EDB" w:rsidRDefault="00660EDB" w:rsidP="00660EDB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660EDB" w:rsidRDefault="00660EDB" w:rsidP="00660EDB">
      <w:pPr>
        <w:spacing w:line="19" w:lineRule="exact"/>
        <w:ind w:firstLine="709"/>
        <w:rPr>
          <w:sz w:val="24"/>
        </w:rPr>
      </w:pPr>
    </w:p>
    <w:p w:rsidR="00660EDB" w:rsidRDefault="00660EDB" w:rsidP="00660EDB">
      <w:pPr>
        <w:spacing w:line="259" w:lineRule="auto"/>
        <w:ind w:right="20" w:firstLine="709"/>
        <w:rPr>
          <w:sz w:val="24"/>
        </w:rPr>
      </w:pPr>
      <w:r>
        <w:rPr>
          <w:sz w:val="24"/>
        </w:rPr>
        <w:t>Итоговая аттестация учащихся 11 класса проводится в соответствии с действующим законодательством.</w:t>
      </w:r>
    </w:p>
    <w:p w:rsidR="001C1FF6" w:rsidRPr="00660EDB" w:rsidRDefault="001C1FF6" w:rsidP="00660EDB">
      <w:pPr>
        <w:ind w:firstLine="709"/>
        <w:rPr>
          <w:rFonts w:eastAsia="Calibri"/>
          <w:b/>
          <w:sz w:val="24"/>
          <w:szCs w:val="24"/>
        </w:rPr>
      </w:pPr>
    </w:p>
    <w:p w:rsidR="001C1FF6" w:rsidRPr="00660EDB" w:rsidRDefault="001C1FF6" w:rsidP="00660EDB">
      <w:pPr>
        <w:rPr>
          <w:rFonts w:eastAsia="Calibri"/>
          <w:b/>
          <w:sz w:val="24"/>
          <w:szCs w:val="24"/>
        </w:rPr>
      </w:pPr>
    </w:p>
    <w:p w:rsidR="001C1FF6" w:rsidRPr="00660EDB" w:rsidRDefault="001C1FF6" w:rsidP="00660EDB">
      <w:pPr>
        <w:suppressAutoHyphens/>
        <w:ind w:firstLine="709"/>
        <w:jc w:val="both"/>
        <w:textAlignment w:val="baseline"/>
        <w:rPr>
          <w:rFonts w:eastAsia="Calibri"/>
          <w:sz w:val="24"/>
          <w:szCs w:val="24"/>
          <w:lang w:eastAsia="zh-CN"/>
        </w:rPr>
      </w:pPr>
    </w:p>
    <w:p w:rsidR="001C1FF6" w:rsidRPr="00660EDB" w:rsidRDefault="001C1FF6" w:rsidP="00660EDB">
      <w:pPr>
        <w:adjustRightInd w:val="0"/>
        <w:spacing w:after="195"/>
        <w:rPr>
          <w:rFonts w:eastAsia="Calibri"/>
          <w:bCs/>
          <w:color w:val="000000"/>
          <w:sz w:val="24"/>
          <w:szCs w:val="24"/>
        </w:rPr>
      </w:pPr>
    </w:p>
    <w:p w:rsidR="00D84390" w:rsidRPr="00660EDB" w:rsidRDefault="00D84390" w:rsidP="00660EDB">
      <w:pPr>
        <w:rPr>
          <w:sz w:val="24"/>
          <w:szCs w:val="24"/>
        </w:rPr>
      </w:pPr>
    </w:p>
    <w:sectPr w:rsidR="00D84390" w:rsidRPr="00660EDB" w:rsidSect="00E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7F7"/>
    <w:multiLevelType w:val="hybridMultilevel"/>
    <w:tmpl w:val="5F70C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F93"/>
    <w:multiLevelType w:val="hybridMultilevel"/>
    <w:tmpl w:val="4F8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7FAE"/>
    <w:multiLevelType w:val="hybridMultilevel"/>
    <w:tmpl w:val="0BE81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B98"/>
    <w:multiLevelType w:val="hybridMultilevel"/>
    <w:tmpl w:val="6D362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7E8"/>
    <w:multiLevelType w:val="hybridMultilevel"/>
    <w:tmpl w:val="E00EF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E74F0"/>
    <w:multiLevelType w:val="hybridMultilevel"/>
    <w:tmpl w:val="E65A8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960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567B"/>
    <w:multiLevelType w:val="hybridMultilevel"/>
    <w:tmpl w:val="E88C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564D"/>
    <w:multiLevelType w:val="hybridMultilevel"/>
    <w:tmpl w:val="2648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0C5"/>
    <w:multiLevelType w:val="multilevel"/>
    <w:tmpl w:val="311452D4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Cs w:val="28"/>
      </w:rPr>
    </w:lvl>
    <w:lvl w:ilvl="1">
      <w:numFmt w:val="bullet"/>
      <w:lvlText w:val="–"/>
      <w:lvlJc w:val="left"/>
      <w:pPr>
        <w:ind w:left="1230" w:hanging="360"/>
      </w:pPr>
      <w:rPr>
        <w:rFonts w:ascii="Times New Roman" w:hAnsi="Times New Roman" w:cs="Times New Roman"/>
        <w:szCs w:val="28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>
    <w:nsid w:val="2B2B411E"/>
    <w:multiLevelType w:val="hybridMultilevel"/>
    <w:tmpl w:val="D136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03D"/>
    <w:multiLevelType w:val="hybridMultilevel"/>
    <w:tmpl w:val="B1B06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064E"/>
    <w:multiLevelType w:val="hybridMultilevel"/>
    <w:tmpl w:val="FF168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D724F"/>
    <w:multiLevelType w:val="hybridMultilevel"/>
    <w:tmpl w:val="FD72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86CF5"/>
    <w:multiLevelType w:val="hybridMultilevel"/>
    <w:tmpl w:val="6E4A9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9209C"/>
    <w:multiLevelType w:val="hybridMultilevel"/>
    <w:tmpl w:val="6A00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92F56"/>
    <w:multiLevelType w:val="hybridMultilevel"/>
    <w:tmpl w:val="61601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02CF8"/>
    <w:multiLevelType w:val="hybridMultilevel"/>
    <w:tmpl w:val="9F527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7B71"/>
    <w:multiLevelType w:val="hybridMultilevel"/>
    <w:tmpl w:val="F8C2E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25AB"/>
    <w:multiLevelType w:val="hybridMultilevel"/>
    <w:tmpl w:val="83CCB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70A7"/>
    <w:multiLevelType w:val="hybridMultilevel"/>
    <w:tmpl w:val="086A1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33348"/>
    <w:multiLevelType w:val="hybridMultilevel"/>
    <w:tmpl w:val="11BE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C7AAA"/>
    <w:multiLevelType w:val="hybridMultilevel"/>
    <w:tmpl w:val="6158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19"/>
  </w:num>
  <w:num w:numId="17">
    <w:abstractNumId w:val="3"/>
  </w:num>
  <w:num w:numId="18">
    <w:abstractNumId w:val="16"/>
  </w:num>
  <w:num w:numId="19">
    <w:abstractNumId w:val="10"/>
  </w:num>
  <w:num w:numId="20">
    <w:abstractNumId w:val="2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F6"/>
    <w:rsid w:val="001C1FF6"/>
    <w:rsid w:val="00660EDB"/>
    <w:rsid w:val="00A25050"/>
    <w:rsid w:val="00AB7A2C"/>
    <w:rsid w:val="00D84390"/>
    <w:rsid w:val="00E27A28"/>
    <w:rsid w:val="00E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40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660EDB"/>
    <w:pPr>
      <w:ind w:left="118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60ED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prosv.-ipk.ru" TargetMode="External"/><Relationship Id="rId26" Type="http://schemas.openxmlformats.org/officeDocument/2006/relationships/hyperlink" Target="http://www.standar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ndce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lesson-history.narod.ru" TargetMode="External"/><Relationship Id="rId33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file:////vvvvw.pish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1" Type="http://schemas.openxmlformats.org/officeDocument/2006/relationships/hyperlink" Target="http://edu.ru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www.oldgazette.narod.ru" TargetMode="External"/><Relationship Id="rId5" Type="http://schemas.openxmlformats.org/officeDocument/2006/relationships/hyperlink" Target="https://xn--80abucjiibhv9a.xn--p1ai/%D0%B4%D0%BE%D0%BA%D1%83%D0%BC%D0%B5%D0%BD%D1%82%D1%8B/2365/%D1%84%D0%B0%D0%B9%D0%BB/736/12.05.17-%D0%9F%D1%80%D0%B8%D0%BA%D0%B0%D0%B7_413.pdf" TargetMode="Externa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www.ihtik.lib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internet-school.ru" TargetMode="External"/><Relationship Id="rId31" Type="http://schemas.openxmlformats.org/officeDocument/2006/relationships/hyperlink" Target="http://www.old.russ.ru/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school-" TargetMode="External"/><Relationship Id="rId22" Type="http://schemas.openxmlformats.org/officeDocument/2006/relationships/hyperlink" Target="http://september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ad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2</cp:revision>
  <dcterms:created xsi:type="dcterms:W3CDTF">2021-01-31T06:18:00Z</dcterms:created>
  <dcterms:modified xsi:type="dcterms:W3CDTF">2021-02-24T05:52:00Z</dcterms:modified>
</cp:coreProperties>
</file>